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9B2ED2" w:rsidRDefault="009F7FFC" w:rsidP="0057159C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Заключение № </w:t>
      </w:r>
      <w:r w:rsidR="0036037F" w:rsidRPr="009B2ED2">
        <w:rPr>
          <w:sz w:val="26"/>
          <w:szCs w:val="26"/>
        </w:rPr>
        <w:t>8</w:t>
      </w:r>
      <w:r w:rsidR="00622911" w:rsidRPr="009B2ED2">
        <w:rPr>
          <w:sz w:val="26"/>
          <w:szCs w:val="26"/>
        </w:rPr>
        <w:t>3</w:t>
      </w:r>
      <w:r w:rsidR="0057159C" w:rsidRPr="009B2ED2">
        <w:rPr>
          <w:sz w:val="26"/>
          <w:szCs w:val="26"/>
        </w:rPr>
        <w:t xml:space="preserve">/А </w:t>
      </w:r>
    </w:p>
    <w:p w:rsidR="0057159C" w:rsidRPr="009B2ED2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>на проект постановления администрации города Пыть-Яха «О внесении изменени</w:t>
      </w:r>
      <w:r w:rsidR="00AE2CB2" w:rsidRPr="009B2ED2">
        <w:rPr>
          <w:sz w:val="26"/>
          <w:szCs w:val="26"/>
        </w:rPr>
        <w:t>й</w:t>
      </w:r>
      <w:r w:rsidRPr="009B2ED2">
        <w:rPr>
          <w:sz w:val="26"/>
          <w:szCs w:val="26"/>
        </w:rPr>
        <w:t xml:space="preserve"> в постановление администрации города от 10.12.2018 № 431-па «Об утверждении муниципальной программы «Развитие агропромышленного </w:t>
      </w:r>
      <w:r w:rsidR="00BD4329" w:rsidRPr="009B2ED2">
        <w:rPr>
          <w:sz w:val="26"/>
          <w:szCs w:val="26"/>
        </w:rPr>
        <w:t>комплекса в</w:t>
      </w:r>
      <w:r w:rsidRPr="009B2ED2">
        <w:rPr>
          <w:sz w:val="26"/>
          <w:szCs w:val="26"/>
        </w:rPr>
        <w:t xml:space="preserve"> городе Пыть-Яхе» (в ред. от 11.04.2019 </w:t>
      </w:r>
      <w:r w:rsidR="00BD4329" w:rsidRPr="009B2ED2">
        <w:rPr>
          <w:sz w:val="26"/>
          <w:szCs w:val="26"/>
        </w:rPr>
        <w:t xml:space="preserve">   </w:t>
      </w:r>
      <w:r w:rsidRPr="009B2ED2">
        <w:rPr>
          <w:sz w:val="26"/>
          <w:szCs w:val="26"/>
        </w:rPr>
        <w:t xml:space="preserve">№ 115-па, от 14.06.2019 № 217-па, от </w:t>
      </w:r>
      <w:r w:rsidR="00895A21" w:rsidRPr="009B2ED2">
        <w:rPr>
          <w:sz w:val="26"/>
          <w:szCs w:val="26"/>
        </w:rPr>
        <w:t>05.11.2019 №</w:t>
      </w:r>
      <w:r w:rsidRPr="009B2ED2">
        <w:rPr>
          <w:sz w:val="26"/>
          <w:szCs w:val="26"/>
        </w:rPr>
        <w:t xml:space="preserve"> 435-па, от</w:t>
      </w:r>
      <w:r w:rsidR="00D543DD" w:rsidRP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03.12.2019 № 484-па, от 03.06.2020 № 221-па, от 15.09.2020 № 371-па</w:t>
      </w:r>
      <w:r w:rsidR="00895A21" w:rsidRPr="009B2ED2">
        <w:rPr>
          <w:sz w:val="26"/>
          <w:szCs w:val="26"/>
        </w:rPr>
        <w:t xml:space="preserve">, от 03.11.2020 </w:t>
      </w:r>
      <w:r w:rsidR="009B2ED2">
        <w:rPr>
          <w:sz w:val="26"/>
          <w:szCs w:val="26"/>
        </w:rPr>
        <w:t xml:space="preserve">         </w:t>
      </w:r>
      <w:r w:rsidR="00895A21" w:rsidRPr="009B2ED2">
        <w:rPr>
          <w:sz w:val="26"/>
          <w:szCs w:val="26"/>
        </w:rPr>
        <w:t>№ 479-па</w:t>
      </w:r>
      <w:r w:rsidR="00EE3320" w:rsidRPr="009B2ED2">
        <w:rPr>
          <w:sz w:val="26"/>
          <w:szCs w:val="26"/>
        </w:rPr>
        <w:t>, от 02.12.2020 № 518-па</w:t>
      </w:r>
      <w:r w:rsidRPr="009B2ED2">
        <w:rPr>
          <w:sz w:val="26"/>
          <w:szCs w:val="26"/>
        </w:rPr>
        <w:t>)</w:t>
      </w:r>
    </w:p>
    <w:p w:rsidR="00BD4329" w:rsidRPr="009B2ED2" w:rsidRDefault="00BD4329" w:rsidP="00BD4329">
      <w:pPr>
        <w:jc w:val="center"/>
        <w:rPr>
          <w:sz w:val="26"/>
          <w:szCs w:val="26"/>
        </w:rPr>
      </w:pPr>
    </w:p>
    <w:p w:rsidR="0057159C" w:rsidRPr="009B2ED2" w:rsidRDefault="0057159C" w:rsidP="0057159C">
      <w:pPr>
        <w:rPr>
          <w:sz w:val="26"/>
          <w:szCs w:val="26"/>
        </w:rPr>
      </w:pPr>
      <w:r w:rsidRPr="009B2ED2">
        <w:rPr>
          <w:sz w:val="26"/>
          <w:szCs w:val="26"/>
        </w:rPr>
        <w:t xml:space="preserve">г. </w:t>
      </w:r>
      <w:proofErr w:type="spellStart"/>
      <w:r w:rsidRPr="009B2ED2">
        <w:rPr>
          <w:sz w:val="26"/>
          <w:szCs w:val="26"/>
        </w:rPr>
        <w:t>Пыть-Ях</w:t>
      </w:r>
      <w:proofErr w:type="spellEnd"/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                   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D33FC1" w:rsidRPr="009B2ED2">
        <w:rPr>
          <w:sz w:val="26"/>
          <w:szCs w:val="26"/>
        </w:rPr>
        <w:t xml:space="preserve">      </w:t>
      </w:r>
      <w:r w:rsidR="00747B51" w:rsidRPr="009B2ED2">
        <w:rPr>
          <w:sz w:val="26"/>
          <w:szCs w:val="26"/>
        </w:rPr>
        <w:t xml:space="preserve">   </w:t>
      </w:r>
      <w:r w:rsidR="00D33FC1" w:rsidRPr="009B2ED2">
        <w:rPr>
          <w:sz w:val="26"/>
          <w:szCs w:val="26"/>
        </w:rPr>
        <w:t xml:space="preserve">      </w:t>
      </w:r>
      <w:r w:rsidR="00622911" w:rsidRPr="009B2ED2">
        <w:rPr>
          <w:sz w:val="26"/>
          <w:szCs w:val="26"/>
        </w:rPr>
        <w:t xml:space="preserve"> </w:t>
      </w:r>
      <w:r w:rsidR="006969B7" w:rsidRPr="009B2ED2">
        <w:rPr>
          <w:sz w:val="26"/>
          <w:szCs w:val="26"/>
        </w:rPr>
        <w:t xml:space="preserve">     </w:t>
      </w:r>
      <w:r w:rsidR="00622911" w:rsidRPr="009B2ED2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      </w:t>
      </w:r>
      <w:r w:rsidR="00EE3320" w:rsidRPr="009B2ED2">
        <w:rPr>
          <w:sz w:val="26"/>
          <w:szCs w:val="26"/>
        </w:rPr>
        <w:t>2</w:t>
      </w:r>
      <w:r w:rsidR="0036037F" w:rsidRPr="009B2ED2">
        <w:rPr>
          <w:sz w:val="26"/>
          <w:szCs w:val="26"/>
        </w:rPr>
        <w:t>1</w:t>
      </w:r>
      <w:r w:rsidR="007E7618" w:rsidRPr="009B2ED2">
        <w:rPr>
          <w:sz w:val="26"/>
          <w:szCs w:val="26"/>
        </w:rPr>
        <w:t>.</w:t>
      </w:r>
      <w:r w:rsidR="00C739AA" w:rsidRPr="009B2ED2">
        <w:rPr>
          <w:sz w:val="26"/>
          <w:szCs w:val="26"/>
        </w:rPr>
        <w:t>1</w:t>
      </w:r>
      <w:r w:rsidR="00EE3320" w:rsidRPr="009B2ED2">
        <w:rPr>
          <w:sz w:val="26"/>
          <w:szCs w:val="26"/>
        </w:rPr>
        <w:t>2</w:t>
      </w:r>
      <w:r w:rsidR="001107A1" w:rsidRPr="009B2ED2">
        <w:rPr>
          <w:sz w:val="26"/>
          <w:szCs w:val="26"/>
        </w:rPr>
        <w:t>.2020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</w:p>
    <w:p w:rsidR="0057159C" w:rsidRPr="009B2ED2" w:rsidRDefault="0057159C" w:rsidP="00895A2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9B2ED2">
        <w:rPr>
          <w:sz w:val="26"/>
          <w:szCs w:val="26"/>
        </w:rPr>
        <w:t>ой палаты города Пыть-Яха на 2020</w:t>
      </w:r>
      <w:r w:rsidRPr="009B2ED2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</w:t>
      </w:r>
      <w:r w:rsidR="009B2ED2">
        <w:rPr>
          <w:sz w:val="26"/>
          <w:szCs w:val="26"/>
        </w:rPr>
        <w:t xml:space="preserve">      </w:t>
      </w:r>
      <w:r w:rsidRPr="009B2ED2">
        <w:rPr>
          <w:sz w:val="26"/>
          <w:szCs w:val="26"/>
        </w:rPr>
        <w:t xml:space="preserve"> </w:t>
      </w:r>
      <w:r w:rsidR="001107A1" w:rsidRPr="009B2ED2">
        <w:rPr>
          <w:sz w:val="26"/>
          <w:szCs w:val="26"/>
        </w:rPr>
        <w:t>«О внесении изменений в постановление администрации города</w:t>
      </w:r>
      <w:r w:rsidR="009F7FFC" w:rsidRPr="009B2ED2">
        <w:rPr>
          <w:sz w:val="26"/>
          <w:szCs w:val="26"/>
        </w:rPr>
        <w:t xml:space="preserve"> от 10.12.2018 № </w:t>
      </w:r>
      <w:r w:rsidR="00D33FC1" w:rsidRPr="009B2ED2">
        <w:rPr>
          <w:sz w:val="26"/>
          <w:szCs w:val="26"/>
        </w:rPr>
        <w:t xml:space="preserve">431-па «Об утверждении муниципальной программы «Развитие агропромышленного комплекса в городе Пыть-Яхе» </w:t>
      </w:r>
      <w:r w:rsidR="00895A21" w:rsidRPr="009B2ED2">
        <w:rPr>
          <w:sz w:val="26"/>
          <w:szCs w:val="26"/>
        </w:rPr>
        <w:t>(в ред. от 11.04.2019 № 115-па,  от 14.06.2019 № 217-па, от 05.11.2019 № 435-па, от 03.12.2019 № 484-па, от 03.06.2020</w:t>
      </w:r>
      <w:r w:rsidR="009B2ED2">
        <w:rPr>
          <w:sz w:val="26"/>
          <w:szCs w:val="26"/>
        </w:rPr>
        <w:t xml:space="preserve"> </w:t>
      </w:r>
      <w:r w:rsidR="00895A21" w:rsidRPr="009B2ED2">
        <w:rPr>
          <w:sz w:val="26"/>
          <w:szCs w:val="26"/>
        </w:rPr>
        <w:t>№ 221-па, от 15.09.2020 № 371-па, от 03.11.2020 № 479-па</w:t>
      </w:r>
      <w:r w:rsidR="00EE3320" w:rsidRPr="009B2ED2">
        <w:rPr>
          <w:sz w:val="26"/>
          <w:szCs w:val="26"/>
        </w:rPr>
        <w:t>, от 02.12.2020 № 518-па</w:t>
      </w:r>
      <w:r w:rsidR="00895A21" w:rsidRPr="009B2ED2">
        <w:rPr>
          <w:sz w:val="26"/>
          <w:szCs w:val="26"/>
        </w:rPr>
        <w:t>)</w:t>
      </w:r>
      <w:r w:rsidR="00D33FC1" w:rsidRP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 xml:space="preserve">(далее – проект постановления).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В Счетно-контрольную палату про</w:t>
      </w:r>
      <w:r w:rsidR="001107A1" w:rsidRPr="009B2ED2">
        <w:rPr>
          <w:sz w:val="26"/>
          <w:szCs w:val="26"/>
        </w:rPr>
        <w:t xml:space="preserve">ект постановления поступил </w:t>
      </w:r>
      <w:r w:rsidR="00EE3320" w:rsidRPr="009B2ED2">
        <w:rPr>
          <w:sz w:val="26"/>
          <w:szCs w:val="26"/>
        </w:rPr>
        <w:t>17.12</w:t>
      </w:r>
      <w:r w:rsidR="009F7FFC" w:rsidRPr="009B2ED2">
        <w:rPr>
          <w:sz w:val="26"/>
          <w:szCs w:val="26"/>
        </w:rPr>
        <w:t>.</w:t>
      </w:r>
      <w:r w:rsidR="001107A1" w:rsidRPr="009B2ED2">
        <w:rPr>
          <w:sz w:val="26"/>
          <w:szCs w:val="26"/>
        </w:rPr>
        <w:t>2020</w:t>
      </w:r>
      <w:r w:rsidRPr="009B2ED2">
        <w:rPr>
          <w:sz w:val="26"/>
          <w:szCs w:val="26"/>
        </w:rPr>
        <w:t xml:space="preserve">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spacing w:line="100" w:lineRule="atLeast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Бюджетного кодекса Российской Федерации;</w:t>
      </w:r>
    </w:p>
    <w:p w:rsidR="00E6243E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Решения Думы города Пыть-Яха от 19.12.2019 № 285 «О бюджете города Пыть-Яха на 2020 год и на плановый период 2021 и 2022 годов» (с изм.);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895A21" w:rsidRPr="009B2ED2" w:rsidRDefault="00895A21" w:rsidP="00895A21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57159C" w:rsidRPr="009B2ED2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9B2ED2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</w:t>
      </w:r>
      <w:r w:rsidR="000C1CDF" w:rsidRPr="009B2ED2">
        <w:rPr>
          <w:sz w:val="26"/>
          <w:szCs w:val="26"/>
        </w:rPr>
        <w:t xml:space="preserve">, справки об изменении показателей сводной бюджетной росписи расходов на 2020 год и плановый период 2021 и 2022 годов от </w:t>
      </w:r>
      <w:r w:rsidR="00EE3320" w:rsidRPr="009B2ED2">
        <w:rPr>
          <w:sz w:val="26"/>
          <w:szCs w:val="26"/>
        </w:rPr>
        <w:t>19.11</w:t>
      </w:r>
      <w:r w:rsidR="000C1CDF" w:rsidRPr="009B2ED2">
        <w:rPr>
          <w:sz w:val="26"/>
          <w:szCs w:val="26"/>
        </w:rPr>
        <w:t>.2020 № 040/05/</w:t>
      </w:r>
      <w:r w:rsidR="00EE3320" w:rsidRPr="009B2ED2">
        <w:rPr>
          <w:sz w:val="26"/>
          <w:szCs w:val="26"/>
        </w:rPr>
        <w:t>48</w:t>
      </w:r>
      <w:r w:rsidR="000C1CDF" w:rsidRPr="009B2ED2">
        <w:rPr>
          <w:sz w:val="26"/>
          <w:szCs w:val="26"/>
        </w:rPr>
        <w:t xml:space="preserve">, от </w:t>
      </w:r>
      <w:r w:rsidR="00EE3320" w:rsidRPr="009B2ED2">
        <w:rPr>
          <w:sz w:val="26"/>
          <w:szCs w:val="26"/>
        </w:rPr>
        <w:t>02.12</w:t>
      </w:r>
      <w:r w:rsidR="000C1CDF" w:rsidRPr="009B2ED2">
        <w:rPr>
          <w:sz w:val="26"/>
          <w:szCs w:val="26"/>
        </w:rPr>
        <w:t xml:space="preserve">.2020 </w:t>
      </w:r>
      <w:r w:rsidR="009B2ED2">
        <w:rPr>
          <w:sz w:val="26"/>
          <w:szCs w:val="26"/>
        </w:rPr>
        <w:t xml:space="preserve">            </w:t>
      </w:r>
      <w:r w:rsidR="000C1CDF" w:rsidRPr="009B2ED2">
        <w:rPr>
          <w:sz w:val="26"/>
          <w:szCs w:val="26"/>
        </w:rPr>
        <w:t>№ 040/05/</w:t>
      </w:r>
      <w:r w:rsidR="00EE3320" w:rsidRPr="009B2ED2">
        <w:rPr>
          <w:sz w:val="26"/>
          <w:szCs w:val="26"/>
        </w:rPr>
        <w:t>81</w:t>
      </w:r>
      <w:r w:rsidRPr="009B2ED2">
        <w:rPr>
          <w:sz w:val="26"/>
          <w:szCs w:val="26"/>
        </w:rPr>
        <w:t>.</w:t>
      </w:r>
      <w:r w:rsidR="009F7FFC" w:rsidRPr="009B2ED2">
        <w:rPr>
          <w:sz w:val="26"/>
          <w:szCs w:val="26"/>
        </w:rPr>
        <w:t xml:space="preserve"> В ходе пров</w:t>
      </w:r>
      <w:r w:rsidR="00F171CD" w:rsidRPr="009B2ED2">
        <w:rPr>
          <w:sz w:val="26"/>
          <w:szCs w:val="26"/>
        </w:rPr>
        <w:t>едения экспертизы дополнительно документы не запрашивались</w:t>
      </w:r>
      <w:r w:rsidR="009F7FFC" w:rsidRPr="009B2ED2">
        <w:rPr>
          <w:sz w:val="26"/>
          <w:szCs w:val="26"/>
        </w:rPr>
        <w:t xml:space="preserve">. </w:t>
      </w:r>
      <w:r w:rsidRPr="009B2ED2">
        <w:rPr>
          <w:sz w:val="26"/>
          <w:szCs w:val="26"/>
        </w:rPr>
        <w:t xml:space="preserve"> Эксперты к проведению экспертизы не привлекались. </w:t>
      </w:r>
    </w:p>
    <w:p w:rsidR="00E6243E" w:rsidRPr="009B2ED2" w:rsidRDefault="00E319E8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E6243E" w:rsidRPr="009B2ED2">
        <w:rPr>
          <w:sz w:val="26"/>
          <w:szCs w:val="26"/>
        </w:rPr>
        <w:t xml:space="preserve">Внесение изменений в муниципальную программу связано с </w:t>
      </w:r>
      <w:r w:rsidR="00EE3320" w:rsidRPr="009B2ED2">
        <w:rPr>
          <w:sz w:val="26"/>
          <w:szCs w:val="26"/>
        </w:rPr>
        <w:t>увеличением объема финансирования</w:t>
      </w:r>
      <w:r w:rsidR="00E6243E" w:rsidRPr="009B2ED2">
        <w:rPr>
          <w:sz w:val="26"/>
          <w:szCs w:val="26"/>
        </w:rPr>
        <w:t xml:space="preserve"> программы</w:t>
      </w:r>
      <w:r w:rsidR="00EE3320" w:rsidRPr="009B2ED2">
        <w:rPr>
          <w:sz w:val="26"/>
          <w:szCs w:val="26"/>
        </w:rPr>
        <w:t xml:space="preserve"> в 2020 году </w:t>
      </w:r>
      <w:r w:rsidR="00E6243E" w:rsidRPr="009B2ED2">
        <w:rPr>
          <w:sz w:val="26"/>
          <w:szCs w:val="26"/>
        </w:rPr>
        <w:t xml:space="preserve">на </w:t>
      </w:r>
      <w:r w:rsidR="00EE3320" w:rsidRPr="009B2ED2">
        <w:rPr>
          <w:sz w:val="26"/>
          <w:szCs w:val="26"/>
        </w:rPr>
        <w:t>75,0</w:t>
      </w:r>
      <w:r w:rsidR="00E6243E" w:rsidRPr="009B2ED2">
        <w:rPr>
          <w:sz w:val="26"/>
          <w:szCs w:val="26"/>
        </w:rPr>
        <w:t xml:space="preserve"> тыс. руб., за счет средств </w:t>
      </w:r>
      <w:r w:rsidR="00EE3320" w:rsidRPr="009B2ED2">
        <w:rPr>
          <w:sz w:val="26"/>
          <w:szCs w:val="26"/>
        </w:rPr>
        <w:t>местного</w:t>
      </w:r>
      <w:r w:rsidR="00126796" w:rsidRPr="009B2ED2">
        <w:rPr>
          <w:sz w:val="26"/>
          <w:szCs w:val="26"/>
        </w:rPr>
        <w:t xml:space="preserve"> бюджета</w:t>
      </w:r>
      <w:r w:rsidR="003934A3" w:rsidRPr="009B2ED2">
        <w:rPr>
          <w:sz w:val="26"/>
          <w:szCs w:val="26"/>
        </w:rPr>
        <w:t>.</w:t>
      </w:r>
    </w:p>
    <w:p w:rsidR="00703911" w:rsidRPr="009B2ED2" w:rsidRDefault="00703911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3934A3" w:rsidRPr="009B2ED2">
        <w:rPr>
          <w:sz w:val="26"/>
          <w:szCs w:val="26"/>
        </w:rPr>
        <w:t>П</w:t>
      </w:r>
      <w:r w:rsidRPr="009B2ED2">
        <w:rPr>
          <w:sz w:val="26"/>
          <w:szCs w:val="26"/>
        </w:rPr>
        <w:t xml:space="preserve">о мероприятию </w:t>
      </w:r>
      <w:r w:rsidR="003934A3" w:rsidRPr="009B2ED2">
        <w:rPr>
          <w:sz w:val="26"/>
          <w:szCs w:val="26"/>
        </w:rPr>
        <w:t>3.1</w:t>
      </w:r>
      <w:r w:rsidRPr="009B2ED2">
        <w:rPr>
          <w:sz w:val="26"/>
          <w:szCs w:val="26"/>
        </w:rPr>
        <w:t xml:space="preserve"> «</w:t>
      </w:r>
      <w:r w:rsidR="003934A3" w:rsidRPr="009B2ED2">
        <w:rPr>
          <w:sz w:val="26"/>
          <w:szCs w:val="26"/>
        </w:rPr>
        <w:t>Основное мероприятие: «Создание общих условий функционирования и развития сельского хозяйства</w:t>
      </w:r>
      <w:r w:rsidRPr="009B2ED2">
        <w:rPr>
          <w:sz w:val="26"/>
          <w:szCs w:val="26"/>
        </w:rPr>
        <w:t>»</w:t>
      </w:r>
      <w:r w:rsidR="00107684" w:rsidRPr="009B2ED2"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 w:rsidR="003934A3" w:rsidRPr="009B2ED2">
        <w:rPr>
          <w:sz w:val="26"/>
          <w:szCs w:val="26"/>
        </w:rPr>
        <w:t>увеличен</w:t>
      </w:r>
      <w:r w:rsidRPr="009B2ED2">
        <w:rPr>
          <w:sz w:val="26"/>
          <w:szCs w:val="26"/>
        </w:rPr>
        <w:t xml:space="preserve"> на </w:t>
      </w:r>
      <w:r w:rsidR="003934A3" w:rsidRPr="009B2ED2">
        <w:rPr>
          <w:sz w:val="26"/>
          <w:szCs w:val="26"/>
        </w:rPr>
        <w:lastRenderedPageBreak/>
        <w:t>75,0</w:t>
      </w:r>
      <w:r w:rsidRPr="009B2ED2">
        <w:rPr>
          <w:sz w:val="26"/>
          <w:szCs w:val="26"/>
        </w:rPr>
        <w:t xml:space="preserve"> тыс. руб., средства </w:t>
      </w:r>
      <w:r w:rsidR="003934A3" w:rsidRPr="009B2ED2">
        <w:rPr>
          <w:sz w:val="26"/>
          <w:szCs w:val="26"/>
        </w:rPr>
        <w:t>местного</w:t>
      </w:r>
      <w:r w:rsidRPr="009B2ED2">
        <w:rPr>
          <w:sz w:val="26"/>
          <w:szCs w:val="26"/>
        </w:rPr>
        <w:t xml:space="preserve"> бюджета</w:t>
      </w:r>
      <w:r w:rsidR="00BD4329" w:rsidRPr="009B2ED2">
        <w:rPr>
          <w:sz w:val="26"/>
          <w:szCs w:val="26"/>
        </w:rPr>
        <w:t xml:space="preserve"> (справк</w:t>
      </w:r>
      <w:r w:rsidR="003934A3" w:rsidRPr="009B2ED2">
        <w:rPr>
          <w:sz w:val="26"/>
          <w:szCs w:val="26"/>
        </w:rPr>
        <w:t>и</w:t>
      </w:r>
      <w:r w:rsidR="00BD4329" w:rsidRPr="009B2ED2">
        <w:rPr>
          <w:sz w:val="26"/>
          <w:szCs w:val="26"/>
        </w:rPr>
        <w:t xml:space="preserve"> об изменении показателей сводной бюджетной росписи расходов на 2020 год и плановый период 2021 и 2022 годов от </w:t>
      </w:r>
      <w:r w:rsidR="003934A3" w:rsidRPr="009B2ED2">
        <w:rPr>
          <w:sz w:val="26"/>
          <w:szCs w:val="26"/>
        </w:rPr>
        <w:t>19.11</w:t>
      </w:r>
      <w:r w:rsidR="00BD4329" w:rsidRPr="009B2ED2">
        <w:rPr>
          <w:sz w:val="26"/>
          <w:szCs w:val="26"/>
        </w:rPr>
        <w:t>.2020 № 040/05/</w:t>
      </w:r>
      <w:r w:rsidR="003934A3" w:rsidRPr="009B2ED2">
        <w:rPr>
          <w:sz w:val="26"/>
          <w:szCs w:val="26"/>
        </w:rPr>
        <w:t>48, от 02.12.2020 № 040/05/81</w:t>
      </w:r>
      <w:r w:rsidR="00BD4329" w:rsidRPr="009B2ED2">
        <w:rPr>
          <w:sz w:val="26"/>
          <w:szCs w:val="26"/>
        </w:rPr>
        <w:t>)</w:t>
      </w:r>
      <w:r w:rsidR="003934A3" w:rsidRPr="009B2ED2">
        <w:rPr>
          <w:sz w:val="26"/>
          <w:szCs w:val="26"/>
        </w:rPr>
        <w:t>.</w:t>
      </w:r>
      <w:r w:rsidRPr="009B2ED2">
        <w:rPr>
          <w:sz w:val="26"/>
          <w:szCs w:val="26"/>
        </w:rPr>
        <w:t xml:space="preserve"> </w:t>
      </w:r>
    </w:p>
    <w:p w:rsidR="00FA4811" w:rsidRPr="009B2ED2" w:rsidRDefault="00FA4811" w:rsidP="00FA4811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  <w:t xml:space="preserve">Объем финансирования программы в 2020 году с учетом изменений составит 18 867,0 тыс. руб., </w:t>
      </w:r>
      <w:r w:rsidRPr="009B2ED2">
        <w:rPr>
          <w:sz w:val="26"/>
          <w:szCs w:val="26"/>
        </w:rPr>
        <w:t xml:space="preserve">в том числе: </w:t>
      </w:r>
      <w:r w:rsidRPr="009B2ED2">
        <w:rPr>
          <w:sz w:val="26"/>
          <w:szCs w:val="26"/>
        </w:rPr>
        <w:t>17 102,1</w:t>
      </w:r>
      <w:r w:rsidRPr="009B2ED2">
        <w:rPr>
          <w:sz w:val="26"/>
          <w:szCs w:val="26"/>
        </w:rPr>
        <w:t xml:space="preserve"> тыс. руб. – средства окружного бюджета, </w:t>
      </w:r>
      <w:r w:rsidRPr="009B2ED2">
        <w:rPr>
          <w:sz w:val="26"/>
          <w:szCs w:val="26"/>
        </w:rPr>
        <w:t>1 764,9</w:t>
      </w:r>
      <w:r w:rsidRPr="009B2ED2">
        <w:rPr>
          <w:sz w:val="26"/>
          <w:szCs w:val="26"/>
        </w:rPr>
        <w:t xml:space="preserve"> тыс. руб. – средства местного бюджета. </w:t>
      </w:r>
    </w:p>
    <w:p w:rsidR="00BD4329" w:rsidRPr="009B2ED2" w:rsidRDefault="00703911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C2046A" w:rsidRPr="009B2ED2">
        <w:rPr>
          <w:sz w:val="26"/>
          <w:szCs w:val="26"/>
        </w:rPr>
        <w:t xml:space="preserve">Общий объем финансирования программы составит </w:t>
      </w:r>
      <w:r w:rsidR="00BD4329" w:rsidRPr="009B2ED2">
        <w:rPr>
          <w:sz w:val="26"/>
          <w:szCs w:val="26"/>
        </w:rPr>
        <w:t>312 </w:t>
      </w:r>
      <w:r w:rsidR="003934A3" w:rsidRPr="009B2ED2">
        <w:rPr>
          <w:sz w:val="26"/>
          <w:szCs w:val="26"/>
        </w:rPr>
        <w:t>668</w:t>
      </w:r>
      <w:r w:rsidR="00BD4329" w:rsidRPr="009B2ED2">
        <w:rPr>
          <w:sz w:val="26"/>
          <w:szCs w:val="26"/>
        </w:rPr>
        <w:t xml:space="preserve">,7 </w:t>
      </w:r>
      <w:r w:rsidR="00E12EEC" w:rsidRPr="009B2ED2">
        <w:rPr>
          <w:sz w:val="26"/>
          <w:szCs w:val="26"/>
        </w:rPr>
        <w:t>тыс. руб</w:t>
      </w:r>
      <w:r w:rsidR="001740FB" w:rsidRPr="009B2ED2">
        <w:rPr>
          <w:sz w:val="26"/>
          <w:szCs w:val="26"/>
        </w:rPr>
        <w:t>.,</w:t>
      </w:r>
      <w:r w:rsidR="00774E69" w:rsidRPr="009B2ED2">
        <w:rPr>
          <w:sz w:val="26"/>
          <w:szCs w:val="26"/>
        </w:rPr>
        <w:t xml:space="preserve"> в том числе: </w:t>
      </w:r>
      <w:r w:rsidR="00BD4329" w:rsidRPr="009B2ED2">
        <w:rPr>
          <w:sz w:val="26"/>
          <w:szCs w:val="26"/>
        </w:rPr>
        <w:t>302 315,8 тыс. руб. – средств</w:t>
      </w:r>
      <w:r w:rsidR="003934A3" w:rsidRPr="009B2ED2">
        <w:rPr>
          <w:sz w:val="26"/>
          <w:szCs w:val="26"/>
        </w:rPr>
        <w:t>а</w:t>
      </w:r>
      <w:r w:rsidR="00BD4329" w:rsidRPr="009B2ED2">
        <w:rPr>
          <w:sz w:val="26"/>
          <w:szCs w:val="26"/>
        </w:rPr>
        <w:t xml:space="preserve"> окружного бюджета, 10 </w:t>
      </w:r>
      <w:r w:rsidR="003934A3" w:rsidRPr="009B2ED2">
        <w:rPr>
          <w:sz w:val="26"/>
          <w:szCs w:val="26"/>
        </w:rPr>
        <w:t>352</w:t>
      </w:r>
      <w:r w:rsidR="00BD4329" w:rsidRPr="009B2ED2">
        <w:rPr>
          <w:sz w:val="26"/>
          <w:szCs w:val="26"/>
        </w:rPr>
        <w:t xml:space="preserve">,9 тыс. руб. – средства местного бюджета. </w:t>
      </w:r>
    </w:p>
    <w:p w:rsidR="00A04DD1" w:rsidRPr="009B2ED2" w:rsidRDefault="00A04DD1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  <w:t>Объем финансового обеспечения реализации муниципальной программы</w:t>
      </w:r>
      <w:r w:rsidR="005C75E0" w:rsidRPr="009B2ED2">
        <w:rPr>
          <w:sz w:val="26"/>
          <w:szCs w:val="26"/>
        </w:rPr>
        <w:t xml:space="preserve"> на 2020 год</w:t>
      </w:r>
      <w:r w:rsidR="00C536CE" w:rsidRPr="009B2ED2">
        <w:rPr>
          <w:sz w:val="26"/>
          <w:szCs w:val="26"/>
        </w:rPr>
        <w:t xml:space="preserve"> с учетом изменений </w:t>
      </w:r>
      <w:r w:rsidR="003C20AF" w:rsidRPr="009B2ED2">
        <w:rPr>
          <w:sz w:val="26"/>
          <w:szCs w:val="26"/>
        </w:rPr>
        <w:t>с</w:t>
      </w:r>
      <w:r w:rsidRPr="009B2ED2">
        <w:rPr>
          <w:sz w:val="26"/>
          <w:szCs w:val="26"/>
        </w:rPr>
        <w:t>оответств</w:t>
      </w:r>
      <w:r w:rsidR="003C20AF" w:rsidRPr="009B2ED2">
        <w:rPr>
          <w:sz w:val="26"/>
          <w:szCs w:val="26"/>
        </w:rPr>
        <w:t xml:space="preserve">ует </w:t>
      </w:r>
      <w:r w:rsidRPr="009B2ED2">
        <w:rPr>
          <w:sz w:val="26"/>
          <w:szCs w:val="26"/>
        </w:rPr>
        <w:t xml:space="preserve">бюджетным ассигнованиям, </w:t>
      </w:r>
      <w:r w:rsidR="003C20AF" w:rsidRPr="009B2ED2">
        <w:rPr>
          <w:sz w:val="26"/>
          <w:szCs w:val="26"/>
        </w:rPr>
        <w:t>предусмотренн</w:t>
      </w:r>
      <w:r w:rsidR="00070922" w:rsidRPr="009B2ED2">
        <w:rPr>
          <w:sz w:val="26"/>
          <w:szCs w:val="26"/>
        </w:rPr>
        <w:t>ым</w:t>
      </w:r>
      <w:r w:rsidRPr="009B2ED2">
        <w:rPr>
          <w:sz w:val="26"/>
          <w:szCs w:val="26"/>
        </w:rPr>
        <w:t xml:space="preserve"> решением Думы города Пыть-Яха от 19.12.2019 № 285 «О бюджете города Пыть-Яха на 2020 год и на плановый период 2021 и 2022 годов» (в ред. от </w:t>
      </w:r>
      <w:r w:rsidR="005C75E0" w:rsidRPr="009B2ED2">
        <w:rPr>
          <w:sz w:val="26"/>
          <w:szCs w:val="26"/>
        </w:rPr>
        <w:t>13.11</w:t>
      </w:r>
      <w:r w:rsidRPr="009B2ED2">
        <w:rPr>
          <w:sz w:val="26"/>
          <w:szCs w:val="26"/>
        </w:rPr>
        <w:t>.2020 № 3</w:t>
      </w:r>
      <w:r w:rsidR="005C75E0" w:rsidRPr="009B2ED2">
        <w:rPr>
          <w:sz w:val="26"/>
          <w:szCs w:val="26"/>
        </w:rPr>
        <w:t>55</w:t>
      </w:r>
      <w:r w:rsidR="003C20AF" w:rsidRPr="009B2ED2">
        <w:rPr>
          <w:sz w:val="26"/>
          <w:szCs w:val="26"/>
        </w:rPr>
        <w:t>).</w:t>
      </w:r>
    </w:p>
    <w:p w:rsidR="005C7178" w:rsidRPr="009B2ED2" w:rsidRDefault="00C117EF" w:rsidP="008E5C6D">
      <w:pPr>
        <w:suppressAutoHyphens/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5C75E0" w:rsidRPr="009B2ED2">
        <w:rPr>
          <w:sz w:val="26"/>
          <w:szCs w:val="26"/>
        </w:rPr>
        <w:t>Проектом постановления изложены в новой редакции:</w:t>
      </w:r>
      <w:r w:rsidR="005C7178" w:rsidRPr="009B2ED2">
        <w:rPr>
          <w:sz w:val="26"/>
          <w:szCs w:val="26"/>
        </w:rPr>
        <w:t xml:space="preserve"> строка «Параметры финансового обеспечения муниципальной программы», Таблица 2 «Распределение финансовых ресурсов муниципальной программы», Таблица 3 «Оценка эффективности реализации муниципальной программы». Также проектом постановления предлагается исключить после Таблицы 1 «Целевые показатели муниципальной программы» </w:t>
      </w:r>
      <w:proofErr w:type="gramStart"/>
      <w:r w:rsidR="005C7178" w:rsidRPr="009B2ED2">
        <w:rPr>
          <w:sz w:val="26"/>
          <w:szCs w:val="26"/>
        </w:rPr>
        <w:t xml:space="preserve">слова: </w:t>
      </w:r>
      <w:r w:rsidR="009B2ED2">
        <w:rPr>
          <w:sz w:val="26"/>
          <w:szCs w:val="26"/>
        </w:rPr>
        <w:t xml:space="preserve">  </w:t>
      </w:r>
      <w:proofErr w:type="gramEnd"/>
      <w:r w:rsidR="009B2ED2">
        <w:rPr>
          <w:sz w:val="26"/>
          <w:szCs w:val="26"/>
        </w:rPr>
        <w:t xml:space="preserve">  </w:t>
      </w:r>
      <w:r w:rsidR="005C7178" w:rsidRPr="009B2ED2">
        <w:rPr>
          <w:sz w:val="26"/>
          <w:szCs w:val="26"/>
        </w:rPr>
        <w:t>«9)</w:t>
      </w:r>
      <w:r w:rsidRPr="009B2ED2">
        <w:rPr>
          <w:sz w:val="26"/>
          <w:szCs w:val="26"/>
        </w:rPr>
        <w:t xml:space="preserve"> </w:t>
      </w:r>
      <w:r w:rsidR="005C7178" w:rsidRPr="009B2ED2">
        <w:rPr>
          <w:sz w:val="26"/>
          <w:szCs w:val="26"/>
        </w:rPr>
        <w:t>Отсутствие жалоб населения о нападениях безнадзорных и бродячих животных. Информация предоставляется управлением по жилищно-коммунальному комплексу, транспорту и дорогам администрации города (отдел по транспорту, дорогам и благоустройству)».</w:t>
      </w:r>
    </w:p>
    <w:p w:rsidR="005C7178" w:rsidRPr="009B2ED2" w:rsidRDefault="005C7178" w:rsidP="005C7178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107684" w:rsidRPr="009B2ED2">
        <w:rPr>
          <w:sz w:val="26"/>
          <w:szCs w:val="26"/>
        </w:rPr>
        <w:t>П</w:t>
      </w:r>
      <w:r w:rsidRPr="009B2ED2">
        <w:rPr>
          <w:sz w:val="26"/>
          <w:szCs w:val="26"/>
        </w:rPr>
        <w:t xml:space="preserve">ри проведении экспертно-аналитического мероприятия установлено, что актуальная редакция муниципальной программы (в редакции предыдущего изменения от </w:t>
      </w:r>
      <w:r w:rsidR="00F91183" w:rsidRPr="009B2ED2">
        <w:rPr>
          <w:sz w:val="26"/>
          <w:szCs w:val="26"/>
        </w:rPr>
        <w:t>02.12</w:t>
      </w:r>
      <w:r w:rsidRPr="009B2ED2">
        <w:rPr>
          <w:sz w:val="26"/>
          <w:szCs w:val="26"/>
        </w:rPr>
        <w:t xml:space="preserve">.2020 </w:t>
      </w:r>
      <w:r w:rsidR="0036037F" w:rsidRPr="009B2ED2">
        <w:rPr>
          <w:sz w:val="26"/>
          <w:szCs w:val="26"/>
        </w:rPr>
        <w:t xml:space="preserve">              </w:t>
      </w:r>
      <w:r w:rsidRPr="009B2ED2">
        <w:rPr>
          <w:sz w:val="26"/>
          <w:szCs w:val="26"/>
        </w:rPr>
        <w:t xml:space="preserve">№ </w:t>
      </w:r>
      <w:r w:rsidR="00F91183" w:rsidRPr="009B2ED2">
        <w:rPr>
          <w:sz w:val="26"/>
          <w:szCs w:val="26"/>
        </w:rPr>
        <w:t>518</w:t>
      </w:r>
      <w:r w:rsidRPr="009B2ED2">
        <w:rPr>
          <w:sz w:val="26"/>
          <w:szCs w:val="26"/>
        </w:rPr>
        <w:t xml:space="preserve">-па), размещенная на официальном сайте администрации города в информационно-телекоммуникационной сети Интернет: </w:t>
      </w:r>
      <w:hyperlink r:id="rId8" w:history="1">
        <w:r w:rsidRPr="009B2ED2">
          <w:rPr>
            <w:rStyle w:val="ae"/>
            <w:sz w:val="26"/>
            <w:szCs w:val="26"/>
          </w:rPr>
          <w:t>www.adm.gov86.org</w:t>
        </w:r>
      </w:hyperlink>
      <w:r w:rsidRPr="009B2ED2">
        <w:rPr>
          <w:sz w:val="26"/>
          <w:szCs w:val="26"/>
        </w:rPr>
        <w:t xml:space="preserve"> в разделе «Муниципальные программы»/«Актуальные редакции муниципальных программ», содержит недостоверные данные </w:t>
      </w:r>
      <w:r w:rsidR="00F91183" w:rsidRPr="009B2ED2">
        <w:rPr>
          <w:sz w:val="26"/>
          <w:szCs w:val="26"/>
        </w:rPr>
        <w:t>в табличных данных</w:t>
      </w:r>
      <w:r w:rsidRPr="009B2ED2">
        <w:rPr>
          <w:sz w:val="26"/>
          <w:szCs w:val="26"/>
        </w:rPr>
        <w:t xml:space="preserve"> программы (Таблица </w:t>
      </w:r>
      <w:r w:rsidR="00F91183" w:rsidRPr="009B2ED2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</w:t>
      </w:r>
      <w:r w:rsidR="00F91183" w:rsidRPr="009B2ED2">
        <w:rPr>
          <w:sz w:val="26"/>
          <w:szCs w:val="26"/>
        </w:rPr>
        <w:t>«Целевые показатели муниципальной программы»</w:t>
      </w:r>
      <w:r w:rsidR="00F91183" w:rsidRPr="009B2ED2">
        <w:rPr>
          <w:sz w:val="26"/>
          <w:szCs w:val="26"/>
        </w:rPr>
        <w:t xml:space="preserve"> - отсутствует пункт 9) примечаний под таблицей, Таблица 2 </w:t>
      </w:r>
      <w:r w:rsidRPr="009B2ED2">
        <w:rPr>
          <w:sz w:val="26"/>
          <w:szCs w:val="26"/>
        </w:rPr>
        <w:t xml:space="preserve">«Распределение финансовых ресурсов муниципальной программы» - </w:t>
      </w:r>
      <w:r w:rsidR="00107684" w:rsidRPr="009B2ED2">
        <w:rPr>
          <w:sz w:val="26"/>
          <w:szCs w:val="26"/>
        </w:rPr>
        <w:t xml:space="preserve">не соответствуют </w:t>
      </w:r>
      <w:r w:rsidR="00F91183" w:rsidRPr="009B2ED2">
        <w:rPr>
          <w:sz w:val="26"/>
          <w:szCs w:val="26"/>
        </w:rPr>
        <w:t>суммы финансирования по годам по мероприятию 1.2, Таблица 3</w:t>
      </w:r>
      <w:r w:rsidRPr="009B2ED2">
        <w:rPr>
          <w:sz w:val="26"/>
          <w:szCs w:val="26"/>
        </w:rPr>
        <w:t xml:space="preserve"> </w:t>
      </w:r>
      <w:r w:rsidR="00F91183" w:rsidRPr="009B2ED2">
        <w:rPr>
          <w:sz w:val="26"/>
          <w:szCs w:val="26"/>
        </w:rPr>
        <w:t>«Оценка эффективности реализации муниципальной программы»</w:t>
      </w:r>
      <w:r w:rsidR="00F91183" w:rsidRPr="009B2ED2">
        <w:rPr>
          <w:sz w:val="26"/>
          <w:szCs w:val="26"/>
        </w:rPr>
        <w:t xml:space="preserve"> - </w:t>
      </w:r>
      <w:r w:rsidR="00107684" w:rsidRPr="009B2ED2">
        <w:rPr>
          <w:sz w:val="26"/>
          <w:szCs w:val="26"/>
        </w:rPr>
        <w:t xml:space="preserve">не соответствуют </w:t>
      </w:r>
      <w:r w:rsidR="00F91183" w:rsidRPr="009B2ED2">
        <w:rPr>
          <w:sz w:val="26"/>
          <w:szCs w:val="26"/>
        </w:rPr>
        <w:t>значени</w:t>
      </w:r>
      <w:r w:rsidR="00107684" w:rsidRPr="009B2ED2">
        <w:rPr>
          <w:sz w:val="26"/>
          <w:szCs w:val="26"/>
        </w:rPr>
        <w:t>я</w:t>
      </w:r>
      <w:r w:rsidR="00F91183" w:rsidRPr="009B2ED2">
        <w:rPr>
          <w:sz w:val="26"/>
          <w:szCs w:val="26"/>
        </w:rPr>
        <w:t xml:space="preserve"> </w:t>
      </w:r>
      <w:r w:rsidR="0036037F" w:rsidRPr="009B2ED2">
        <w:rPr>
          <w:sz w:val="26"/>
          <w:szCs w:val="26"/>
        </w:rPr>
        <w:t>показателей по годам по пунктам 1 и 2</w:t>
      </w:r>
      <w:r w:rsidRPr="009B2ED2">
        <w:rPr>
          <w:sz w:val="26"/>
          <w:szCs w:val="26"/>
        </w:rPr>
        <w:t>).</w:t>
      </w:r>
    </w:p>
    <w:p w:rsidR="00D709F1" w:rsidRPr="009B2ED2" w:rsidRDefault="000E237B" w:rsidP="0036037F">
      <w:pPr>
        <w:suppressAutoHyphens/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8A4F89" w:rsidRPr="009B2ED2">
        <w:rPr>
          <w:sz w:val="26"/>
          <w:szCs w:val="26"/>
        </w:rPr>
        <w:t xml:space="preserve">К проекту постановления имеется </w:t>
      </w:r>
      <w:r w:rsidR="005C7178" w:rsidRPr="009B2ED2">
        <w:rPr>
          <w:sz w:val="26"/>
          <w:szCs w:val="26"/>
        </w:rPr>
        <w:t xml:space="preserve">предложение: </w:t>
      </w:r>
      <w:r w:rsidR="00552D9F" w:rsidRPr="009B2ED2">
        <w:rPr>
          <w:sz w:val="26"/>
          <w:szCs w:val="26"/>
        </w:rPr>
        <w:t>в наименовании (заголовке) проекта постановления указать реквизиты всех муниципальных актов, которыми вносились изменения.</w:t>
      </w:r>
    </w:p>
    <w:p w:rsidR="00BF283A" w:rsidRPr="009B2ED2" w:rsidRDefault="00C92271" w:rsidP="008E5C6D">
      <w:pPr>
        <w:suppressAutoHyphens/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622911" w:rsidRPr="009B2ED2">
        <w:rPr>
          <w:sz w:val="26"/>
          <w:szCs w:val="26"/>
        </w:rPr>
        <w:t>Замечани</w:t>
      </w:r>
      <w:r w:rsidR="0036037F" w:rsidRPr="009B2ED2">
        <w:rPr>
          <w:sz w:val="26"/>
          <w:szCs w:val="26"/>
        </w:rPr>
        <w:t>я</w:t>
      </w:r>
      <w:r w:rsidR="00622911" w:rsidRPr="009B2ED2">
        <w:rPr>
          <w:sz w:val="26"/>
          <w:szCs w:val="26"/>
        </w:rPr>
        <w:t xml:space="preserve"> финансово-экономического характера к представленному проекту постановления отсутствуют.</w:t>
      </w:r>
    </w:p>
    <w:p w:rsidR="00BF283A" w:rsidRPr="009B2ED2" w:rsidRDefault="00BF283A" w:rsidP="008E5C6D">
      <w:pPr>
        <w:suppressAutoHyphens/>
        <w:contextualSpacing/>
        <w:jc w:val="both"/>
        <w:rPr>
          <w:b/>
          <w:sz w:val="26"/>
          <w:szCs w:val="26"/>
        </w:rPr>
      </w:pPr>
    </w:p>
    <w:p w:rsidR="008915E6" w:rsidRPr="009B2ED2" w:rsidRDefault="008A735A" w:rsidP="00BD4329">
      <w:pPr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</w:p>
    <w:p w:rsidR="0057159C" w:rsidRPr="009B2ED2" w:rsidRDefault="003C7297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Инспектор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Счетно-контрольной палаты 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города Пыть-Яха</w:t>
      </w:r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36037F" w:rsidRPr="009B2ED2">
        <w:rPr>
          <w:sz w:val="26"/>
          <w:szCs w:val="26"/>
        </w:rPr>
        <w:t xml:space="preserve">         </w:t>
      </w:r>
      <w:r w:rsidR="009B2ED2">
        <w:rPr>
          <w:sz w:val="26"/>
          <w:szCs w:val="26"/>
        </w:rPr>
        <w:t xml:space="preserve">      </w:t>
      </w:r>
      <w:bookmarkStart w:id="0" w:name="_GoBack"/>
      <w:bookmarkEnd w:id="0"/>
      <w:r w:rsidR="0036037F" w:rsidRPr="009B2ED2">
        <w:rPr>
          <w:sz w:val="26"/>
          <w:szCs w:val="26"/>
        </w:rPr>
        <w:t xml:space="preserve">  </w:t>
      </w:r>
      <w:proofErr w:type="spellStart"/>
      <w:r w:rsidR="0036037F" w:rsidRPr="009B2ED2">
        <w:rPr>
          <w:sz w:val="26"/>
          <w:szCs w:val="26"/>
        </w:rPr>
        <w:t>В.Н.Свириденко</w:t>
      </w:r>
      <w:proofErr w:type="spellEnd"/>
    </w:p>
    <w:p w:rsidR="001A6B3D" w:rsidRPr="009B2ED2" w:rsidRDefault="001A6B3D">
      <w:pPr>
        <w:rPr>
          <w:sz w:val="26"/>
          <w:szCs w:val="26"/>
        </w:rPr>
      </w:pPr>
    </w:p>
    <w:sectPr w:rsidR="001A6B3D" w:rsidRPr="009B2ED2" w:rsidSect="00C976B2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0CC" w:rsidRDefault="006650CC" w:rsidP="00C976B2">
      <w:r>
        <w:separator/>
      </w:r>
    </w:p>
  </w:endnote>
  <w:endnote w:type="continuationSeparator" w:id="0">
    <w:p w:rsidR="006650CC" w:rsidRDefault="006650CC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0CC" w:rsidRDefault="006650CC" w:rsidP="00C976B2">
      <w:r>
        <w:separator/>
      </w:r>
    </w:p>
  </w:footnote>
  <w:footnote w:type="continuationSeparator" w:id="0">
    <w:p w:rsidR="006650CC" w:rsidRDefault="006650CC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ED7762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384B3A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07CBD"/>
    <w:rsid w:val="000137E6"/>
    <w:rsid w:val="00016016"/>
    <w:rsid w:val="00021012"/>
    <w:rsid w:val="00022206"/>
    <w:rsid w:val="00023296"/>
    <w:rsid w:val="000336C2"/>
    <w:rsid w:val="0003643F"/>
    <w:rsid w:val="000367CA"/>
    <w:rsid w:val="00057F67"/>
    <w:rsid w:val="00070922"/>
    <w:rsid w:val="00091889"/>
    <w:rsid w:val="000B1EC2"/>
    <w:rsid w:val="000C1CDF"/>
    <w:rsid w:val="000E237B"/>
    <w:rsid w:val="00106B3F"/>
    <w:rsid w:val="00107684"/>
    <w:rsid w:val="0011078A"/>
    <w:rsid w:val="001107A1"/>
    <w:rsid w:val="00111415"/>
    <w:rsid w:val="00112ACD"/>
    <w:rsid w:val="00113B6C"/>
    <w:rsid w:val="001173B1"/>
    <w:rsid w:val="00126796"/>
    <w:rsid w:val="00126A22"/>
    <w:rsid w:val="00135ECF"/>
    <w:rsid w:val="00142A94"/>
    <w:rsid w:val="00147AB9"/>
    <w:rsid w:val="00156D53"/>
    <w:rsid w:val="001625EC"/>
    <w:rsid w:val="001740FB"/>
    <w:rsid w:val="00176420"/>
    <w:rsid w:val="001A0E36"/>
    <w:rsid w:val="001A6B3D"/>
    <w:rsid w:val="001B2591"/>
    <w:rsid w:val="001C436C"/>
    <w:rsid w:val="001D68FB"/>
    <w:rsid w:val="001E41EB"/>
    <w:rsid w:val="001F030D"/>
    <w:rsid w:val="001F0A33"/>
    <w:rsid w:val="001F5F34"/>
    <w:rsid w:val="00215D0D"/>
    <w:rsid w:val="002272DE"/>
    <w:rsid w:val="00227D54"/>
    <w:rsid w:val="002A2035"/>
    <w:rsid w:val="002B5A51"/>
    <w:rsid w:val="002E6122"/>
    <w:rsid w:val="0031589E"/>
    <w:rsid w:val="0034034C"/>
    <w:rsid w:val="0036037F"/>
    <w:rsid w:val="003630B3"/>
    <w:rsid w:val="003639C8"/>
    <w:rsid w:val="00364F59"/>
    <w:rsid w:val="003665F8"/>
    <w:rsid w:val="0036731D"/>
    <w:rsid w:val="00380607"/>
    <w:rsid w:val="00384B3A"/>
    <w:rsid w:val="003934A3"/>
    <w:rsid w:val="003B5431"/>
    <w:rsid w:val="003C20AF"/>
    <w:rsid w:val="003C7297"/>
    <w:rsid w:val="003D147D"/>
    <w:rsid w:val="003D5246"/>
    <w:rsid w:val="00427582"/>
    <w:rsid w:val="0044328E"/>
    <w:rsid w:val="004436C2"/>
    <w:rsid w:val="004462F9"/>
    <w:rsid w:val="00456E34"/>
    <w:rsid w:val="004738FB"/>
    <w:rsid w:val="00473EF4"/>
    <w:rsid w:val="00476CE3"/>
    <w:rsid w:val="004B13A5"/>
    <w:rsid w:val="004B29C3"/>
    <w:rsid w:val="004B5B3C"/>
    <w:rsid w:val="0050590C"/>
    <w:rsid w:val="00511F57"/>
    <w:rsid w:val="0053595B"/>
    <w:rsid w:val="00550CD6"/>
    <w:rsid w:val="00552D9F"/>
    <w:rsid w:val="005625D2"/>
    <w:rsid w:val="0057159C"/>
    <w:rsid w:val="005769CF"/>
    <w:rsid w:val="00586559"/>
    <w:rsid w:val="00593C5A"/>
    <w:rsid w:val="005C4C0C"/>
    <w:rsid w:val="005C7178"/>
    <w:rsid w:val="005C75E0"/>
    <w:rsid w:val="005D0B05"/>
    <w:rsid w:val="005E1D9E"/>
    <w:rsid w:val="00602D92"/>
    <w:rsid w:val="00622911"/>
    <w:rsid w:val="006355A2"/>
    <w:rsid w:val="00640205"/>
    <w:rsid w:val="006413F9"/>
    <w:rsid w:val="00651A43"/>
    <w:rsid w:val="00660CF2"/>
    <w:rsid w:val="006650CC"/>
    <w:rsid w:val="00686E36"/>
    <w:rsid w:val="006969B7"/>
    <w:rsid w:val="006A340D"/>
    <w:rsid w:val="006D3EFB"/>
    <w:rsid w:val="006F2D1E"/>
    <w:rsid w:val="00703911"/>
    <w:rsid w:val="00703FFD"/>
    <w:rsid w:val="00707B90"/>
    <w:rsid w:val="00711915"/>
    <w:rsid w:val="00732FDE"/>
    <w:rsid w:val="00747B51"/>
    <w:rsid w:val="00766E63"/>
    <w:rsid w:val="00772BEC"/>
    <w:rsid w:val="00774E69"/>
    <w:rsid w:val="00790F1F"/>
    <w:rsid w:val="007A08E1"/>
    <w:rsid w:val="007B5E26"/>
    <w:rsid w:val="007C32FF"/>
    <w:rsid w:val="007D1404"/>
    <w:rsid w:val="007E0403"/>
    <w:rsid w:val="007E7618"/>
    <w:rsid w:val="007F36CD"/>
    <w:rsid w:val="007F5431"/>
    <w:rsid w:val="00801952"/>
    <w:rsid w:val="00804DBE"/>
    <w:rsid w:val="00817827"/>
    <w:rsid w:val="00820EFD"/>
    <w:rsid w:val="00851DAF"/>
    <w:rsid w:val="00865D6C"/>
    <w:rsid w:val="008915E6"/>
    <w:rsid w:val="00895A21"/>
    <w:rsid w:val="008A0FC3"/>
    <w:rsid w:val="008A4009"/>
    <w:rsid w:val="008A4F89"/>
    <w:rsid w:val="008A735A"/>
    <w:rsid w:val="008C2055"/>
    <w:rsid w:val="008E5C6D"/>
    <w:rsid w:val="008E7A43"/>
    <w:rsid w:val="00905D51"/>
    <w:rsid w:val="00906979"/>
    <w:rsid w:val="0094090F"/>
    <w:rsid w:val="00974399"/>
    <w:rsid w:val="00980D7A"/>
    <w:rsid w:val="009821FD"/>
    <w:rsid w:val="00983B65"/>
    <w:rsid w:val="009B2ED2"/>
    <w:rsid w:val="009D6CFC"/>
    <w:rsid w:val="009F7FFC"/>
    <w:rsid w:val="00A01339"/>
    <w:rsid w:val="00A04DD1"/>
    <w:rsid w:val="00A11EB3"/>
    <w:rsid w:val="00A60E4C"/>
    <w:rsid w:val="00AD029D"/>
    <w:rsid w:val="00AE2CB2"/>
    <w:rsid w:val="00B20309"/>
    <w:rsid w:val="00B35DC0"/>
    <w:rsid w:val="00B538D3"/>
    <w:rsid w:val="00B5739A"/>
    <w:rsid w:val="00BB3F91"/>
    <w:rsid w:val="00BB7C72"/>
    <w:rsid w:val="00BC111B"/>
    <w:rsid w:val="00BC46F3"/>
    <w:rsid w:val="00BD4329"/>
    <w:rsid w:val="00BF283A"/>
    <w:rsid w:val="00C117EF"/>
    <w:rsid w:val="00C1735A"/>
    <w:rsid w:val="00C2046A"/>
    <w:rsid w:val="00C536CE"/>
    <w:rsid w:val="00C62DD5"/>
    <w:rsid w:val="00C739AA"/>
    <w:rsid w:val="00C81E78"/>
    <w:rsid w:val="00C85D0A"/>
    <w:rsid w:val="00C92271"/>
    <w:rsid w:val="00C976B2"/>
    <w:rsid w:val="00CB1BC4"/>
    <w:rsid w:val="00CB29C9"/>
    <w:rsid w:val="00CC353F"/>
    <w:rsid w:val="00CC743F"/>
    <w:rsid w:val="00D02769"/>
    <w:rsid w:val="00D176AE"/>
    <w:rsid w:val="00D33FC1"/>
    <w:rsid w:val="00D41B29"/>
    <w:rsid w:val="00D543DD"/>
    <w:rsid w:val="00D544D3"/>
    <w:rsid w:val="00D709F1"/>
    <w:rsid w:val="00D97A11"/>
    <w:rsid w:val="00DC62B9"/>
    <w:rsid w:val="00DE6B79"/>
    <w:rsid w:val="00DF1F7A"/>
    <w:rsid w:val="00DF3642"/>
    <w:rsid w:val="00E12A48"/>
    <w:rsid w:val="00E12EEC"/>
    <w:rsid w:val="00E319E8"/>
    <w:rsid w:val="00E46767"/>
    <w:rsid w:val="00E46A77"/>
    <w:rsid w:val="00E6243E"/>
    <w:rsid w:val="00E7161B"/>
    <w:rsid w:val="00E9235E"/>
    <w:rsid w:val="00EB3C48"/>
    <w:rsid w:val="00ED7762"/>
    <w:rsid w:val="00EE3320"/>
    <w:rsid w:val="00EF40B3"/>
    <w:rsid w:val="00EF7871"/>
    <w:rsid w:val="00F00674"/>
    <w:rsid w:val="00F12EB7"/>
    <w:rsid w:val="00F16A95"/>
    <w:rsid w:val="00F171CD"/>
    <w:rsid w:val="00F36D76"/>
    <w:rsid w:val="00F649FE"/>
    <w:rsid w:val="00F91183"/>
    <w:rsid w:val="00F92C48"/>
    <w:rsid w:val="00FA040A"/>
    <w:rsid w:val="00FA4811"/>
    <w:rsid w:val="00FA6D6B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4D398-8E75-4D0D-8A4D-B27034AF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paragraph" w:styleId="ad">
    <w:name w:val="No Spacing"/>
    <w:uiPriority w:val="1"/>
    <w:qFormat/>
    <w:rsid w:val="00696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5C717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.gov86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3009B-D132-4D66-8D0D-F39BB7850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sviridenkovn1@outlook.com</cp:lastModifiedBy>
  <cp:revision>7</cp:revision>
  <cp:lastPrinted>2020-12-21T06:48:00Z</cp:lastPrinted>
  <dcterms:created xsi:type="dcterms:W3CDTF">2020-12-18T11:28:00Z</dcterms:created>
  <dcterms:modified xsi:type="dcterms:W3CDTF">2020-12-21T07:32:00Z</dcterms:modified>
</cp:coreProperties>
</file>